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641DF5" w14:paraId="66FFAF6D" w14:textId="77777777" w:rsidTr="00641DF5">
        <w:tc>
          <w:tcPr>
            <w:tcW w:w="2065" w:type="dxa"/>
          </w:tcPr>
          <w:p w14:paraId="113F2816" w14:textId="77777777" w:rsidR="00641DF5" w:rsidRDefault="00641DF5">
            <w:r>
              <w:rPr>
                <w:noProof/>
              </w:rPr>
              <w:drawing>
                <wp:inline distT="0" distB="0" distL="0" distR="0" wp14:anchorId="15EC0789" wp14:editId="1AE9C007">
                  <wp:extent cx="1171107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yLogoFullColor250px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18" cy="880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</w:tcPr>
          <w:p w14:paraId="3EF195A1" w14:textId="77777777" w:rsidR="00641DF5" w:rsidRPr="00641DF5" w:rsidRDefault="00641DF5" w:rsidP="00641DF5">
            <w:pPr>
              <w:jc w:val="center"/>
              <w:rPr>
                <w:b/>
                <w:sz w:val="56"/>
              </w:rPr>
            </w:pPr>
            <w:r w:rsidRPr="00641DF5">
              <w:rPr>
                <w:b/>
                <w:sz w:val="56"/>
              </w:rPr>
              <w:t>Electronic Signature</w:t>
            </w:r>
          </w:p>
          <w:p w14:paraId="55061FD2" w14:textId="77777777" w:rsidR="00641DF5" w:rsidRPr="00641DF5" w:rsidRDefault="00641DF5" w:rsidP="00641DF5">
            <w:pPr>
              <w:jc w:val="center"/>
              <w:rPr>
                <w:b/>
                <w:sz w:val="56"/>
              </w:rPr>
            </w:pPr>
            <w:r w:rsidRPr="00641DF5">
              <w:rPr>
                <w:b/>
                <w:sz w:val="56"/>
              </w:rPr>
              <w:t>Authorization Form</w:t>
            </w:r>
          </w:p>
        </w:tc>
      </w:tr>
    </w:tbl>
    <w:p w14:paraId="79F9D743" w14:textId="77777777" w:rsidR="005A7B0C" w:rsidRDefault="005A7B0C"/>
    <w:p w14:paraId="00C43069" w14:textId="77777777" w:rsidR="00641DF5" w:rsidRDefault="00641DF5"/>
    <w:p w14:paraId="0181E46B" w14:textId="77777777" w:rsidR="006C2A53" w:rsidRDefault="005A7B0C">
      <w:r>
        <w:t>I hereby authorize ___________</w:t>
      </w:r>
      <w:r w:rsidR="006C2A53">
        <w:t>_______________________</w:t>
      </w:r>
      <w:r>
        <w:t xml:space="preserve">to provide an electronic signature for the following types of documents. </w:t>
      </w:r>
    </w:p>
    <w:p w14:paraId="6F24A028" w14:textId="77777777" w:rsidR="006C2A53" w:rsidRDefault="006C2A53"/>
    <w:p w14:paraId="6B210837" w14:textId="77777777" w:rsidR="005A7B0C" w:rsidRDefault="005A7B0C">
      <w:pPr>
        <w:rPr>
          <w:i/>
        </w:rPr>
      </w:pPr>
      <w:r w:rsidRPr="005A7B0C">
        <w:rPr>
          <w:i/>
        </w:rPr>
        <w:t xml:space="preserve">Mark each </w:t>
      </w:r>
      <w:r w:rsidR="006C2A53">
        <w:rPr>
          <w:i/>
        </w:rPr>
        <w:t xml:space="preserve">allowable document type </w:t>
      </w:r>
      <w:r w:rsidRPr="005A7B0C">
        <w:rPr>
          <w:i/>
        </w:rPr>
        <w:t>with an ‘X’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350"/>
        <w:gridCol w:w="3240"/>
        <w:gridCol w:w="1345"/>
      </w:tblGrid>
      <w:tr w:rsidR="005A7B0C" w:rsidRPr="006C2A53" w14:paraId="0356CF2B" w14:textId="77777777" w:rsidTr="006C2A53">
        <w:tc>
          <w:tcPr>
            <w:tcW w:w="3415" w:type="dxa"/>
            <w:shd w:val="clear" w:color="auto" w:fill="D0CECE" w:themeFill="background2" w:themeFillShade="E6"/>
          </w:tcPr>
          <w:p w14:paraId="6D4503DD" w14:textId="77777777" w:rsidR="005A7B0C" w:rsidRPr="006C2A53" w:rsidRDefault="005A7B0C">
            <w:pPr>
              <w:rPr>
                <w:b/>
              </w:rPr>
            </w:pPr>
            <w:r w:rsidRPr="006C2A53">
              <w:rPr>
                <w:b/>
              </w:rPr>
              <w:t>Document Type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BB2260E" w14:textId="77777777" w:rsidR="005A7B0C" w:rsidRPr="006C2A53" w:rsidRDefault="005A7B0C">
            <w:pPr>
              <w:rPr>
                <w:b/>
              </w:rPr>
            </w:pPr>
            <w:r w:rsidRPr="006C2A53">
              <w:rPr>
                <w:b/>
              </w:rPr>
              <w:t>Authorize</w:t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14:paraId="4C6AA8CC" w14:textId="77777777" w:rsidR="005A7B0C" w:rsidRPr="006C2A53" w:rsidRDefault="005A7B0C">
            <w:pPr>
              <w:rPr>
                <w:b/>
              </w:rPr>
            </w:pPr>
            <w:r w:rsidRPr="006C2A53">
              <w:rPr>
                <w:b/>
              </w:rPr>
              <w:t>Document Type</w:t>
            </w:r>
          </w:p>
        </w:tc>
        <w:tc>
          <w:tcPr>
            <w:tcW w:w="1345" w:type="dxa"/>
            <w:shd w:val="clear" w:color="auto" w:fill="D0CECE" w:themeFill="background2" w:themeFillShade="E6"/>
          </w:tcPr>
          <w:p w14:paraId="32DA7F6A" w14:textId="77777777" w:rsidR="005A7B0C" w:rsidRPr="006C2A53" w:rsidRDefault="005A7B0C">
            <w:pPr>
              <w:rPr>
                <w:b/>
              </w:rPr>
            </w:pPr>
            <w:r w:rsidRPr="006C2A53">
              <w:rPr>
                <w:b/>
              </w:rPr>
              <w:t>Authorize</w:t>
            </w:r>
          </w:p>
        </w:tc>
      </w:tr>
      <w:tr w:rsidR="005A7B0C" w14:paraId="1203A29C" w14:textId="77777777" w:rsidTr="006C2A53">
        <w:tc>
          <w:tcPr>
            <w:tcW w:w="3415" w:type="dxa"/>
          </w:tcPr>
          <w:p w14:paraId="345646F0" w14:textId="77777777" w:rsidR="005A7B0C" w:rsidRDefault="00140B44">
            <w:r>
              <w:t>Contracts</w:t>
            </w:r>
          </w:p>
        </w:tc>
        <w:tc>
          <w:tcPr>
            <w:tcW w:w="1350" w:type="dxa"/>
          </w:tcPr>
          <w:p w14:paraId="6CEC465E" w14:textId="77777777" w:rsidR="005A7B0C" w:rsidRDefault="005A7B0C"/>
        </w:tc>
        <w:tc>
          <w:tcPr>
            <w:tcW w:w="3240" w:type="dxa"/>
          </w:tcPr>
          <w:p w14:paraId="3F54748B" w14:textId="77777777" w:rsidR="005A7B0C" w:rsidRDefault="00140B44">
            <w:r>
              <w:t>Procurements</w:t>
            </w:r>
          </w:p>
        </w:tc>
        <w:tc>
          <w:tcPr>
            <w:tcW w:w="1345" w:type="dxa"/>
          </w:tcPr>
          <w:p w14:paraId="2607BDA8" w14:textId="77777777" w:rsidR="005A7B0C" w:rsidRDefault="005A7B0C"/>
        </w:tc>
      </w:tr>
      <w:tr w:rsidR="005A7B0C" w14:paraId="59CB4803" w14:textId="77777777" w:rsidTr="006C2A53">
        <w:tc>
          <w:tcPr>
            <w:tcW w:w="3415" w:type="dxa"/>
          </w:tcPr>
          <w:p w14:paraId="30820693" w14:textId="77777777" w:rsidR="005A7B0C" w:rsidRDefault="00140B44">
            <w:r>
              <w:t>Resolution/Ordinance</w:t>
            </w:r>
            <w:r w:rsidR="006C2A53">
              <w:t xml:space="preserve"> – </w:t>
            </w:r>
            <w:r w:rsidR="006C2A53" w:rsidRPr="006C2A53">
              <w:rPr>
                <w:i/>
                <w:sz w:val="22"/>
              </w:rPr>
              <w:t>As approved by the Board of County Commissioners</w:t>
            </w:r>
          </w:p>
        </w:tc>
        <w:tc>
          <w:tcPr>
            <w:tcW w:w="1350" w:type="dxa"/>
          </w:tcPr>
          <w:p w14:paraId="07430F52" w14:textId="77777777" w:rsidR="005A7B0C" w:rsidRDefault="005A7B0C"/>
        </w:tc>
        <w:tc>
          <w:tcPr>
            <w:tcW w:w="3240" w:type="dxa"/>
          </w:tcPr>
          <w:p w14:paraId="32AF6F11" w14:textId="77777777" w:rsidR="005A7B0C" w:rsidRDefault="00140B44">
            <w:r>
              <w:t>Interoffice</w:t>
            </w:r>
            <w:r w:rsidR="006C2A53">
              <w:t xml:space="preserve"> or I</w:t>
            </w:r>
            <w:r>
              <w:t xml:space="preserve">nterdepartmental </w:t>
            </w:r>
            <w:r w:rsidR="006C2A53">
              <w:t>C</w:t>
            </w:r>
            <w:r>
              <w:t xml:space="preserve">orrespondence </w:t>
            </w:r>
            <w:r w:rsidRPr="006C2A53">
              <w:rPr>
                <w:i/>
                <w:sz w:val="22"/>
              </w:rPr>
              <w:t>(memoranda, letters, reports, and forms)</w:t>
            </w:r>
          </w:p>
        </w:tc>
        <w:tc>
          <w:tcPr>
            <w:tcW w:w="1345" w:type="dxa"/>
          </w:tcPr>
          <w:p w14:paraId="0F44B473" w14:textId="77777777" w:rsidR="005A7B0C" w:rsidRDefault="005A7B0C"/>
        </w:tc>
      </w:tr>
      <w:tr w:rsidR="005A7B0C" w14:paraId="7AFE9036" w14:textId="77777777" w:rsidTr="006C2A53">
        <w:tc>
          <w:tcPr>
            <w:tcW w:w="3415" w:type="dxa"/>
          </w:tcPr>
          <w:p w14:paraId="669689AF" w14:textId="77777777" w:rsidR="005A7B0C" w:rsidRDefault="00140B44">
            <w:r>
              <w:t>Public Defense Documents</w:t>
            </w:r>
          </w:p>
        </w:tc>
        <w:tc>
          <w:tcPr>
            <w:tcW w:w="1350" w:type="dxa"/>
          </w:tcPr>
          <w:p w14:paraId="382CDC4F" w14:textId="77777777" w:rsidR="005A7B0C" w:rsidRDefault="005A7B0C"/>
        </w:tc>
        <w:tc>
          <w:tcPr>
            <w:tcW w:w="3240" w:type="dxa"/>
          </w:tcPr>
          <w:p w14:paraId="2C0CA575" w14:textId="77777777" w:rsidR="005A7B0C" w:rsidRDefault="00140B44">
            <w:r>
              <w:t>Travel Reimbursements</w:t>
            </w:r>
          </w:p>
        </w:tc>
        <w:tc>
          <w:tcPr>
            <w:tcW w:w="1345" w:type="dxa"/>
          </w:tcPr>
          <w:p w14:paraId="7C343C69" w14:textId="77777777" w:rsidR="005A7B0C" w:rsidRDefault="005A7B0C"/>
        </w:tc>
      </w:tr>
      <w:tr w:rsidR="005A7B0C" w14:paraId="21DD4CDB" w14:textId="77777777" w:rsidTr="006C2A53">
        <w:tc>
          <w:tcPr>
            <w:tcW w:w="3415" w:type="dxa"/>
          </w:tcPr>
          <w:p w14:paraId="12EF626E" w14:textId="77777777" w:rsidR="005A7B0C" w:rsidRDefault="00140B44">
            <w:r>
              <w:t>Timesheets</w:t>
            </w:r>
          </w:p>
        </w:tc>
        <w:tc>
          <w:tcPr>
            <w:tcW w:w="1350" w:type="dxa"/>
          </w:tcPr>
          <w:p w14:paraId="049FBE5A" w14:textId="77777777" w:rsidR="005A7B0C" w:rsidRDefault="005A7B0C"/>
        </w:tc>
        <w:tc>
          <w:tcPr>
            <w:tcW w:w="3240" w:type="dxa"/>
          </w:tcPr>
          <w:p w14:paraId="7F56327F" w14:textId="77777777" w:rsidR="005A7B0C" w:rsidRDefault="006C2A53">
            <w:r>
              <w:t>Vendor Payment Claims</w:t>
            </w:r>
          </w:p>
        </w:tc>
        <w:tc>
          <w:tcPr>
            <w:tcW w:w="1345" w:type="dxa"/>
          </w:tcPr>
          <w:p w14:paraId="28DC2DFF" w14:textId="77777777" w:rsidR="005A7B0C" w:rsidRDefault="005A7B0C"/>
        </w:tc>
      </w:tr>
      <w:tr w:rsidR="005A7B0C" w14:paraId="73205CB0" w14:textId="77777777" w:rsidTr="006C2A53">
        <w:tc>
          <w:tcPr>
            <w:tcW w:w="3415" w:type="dxa"/>
          </w:tcPr>
          <w:p w14:paraId="41DA3065" w14:textId="77777777" w:rsidR="005A7B0C" w:rsidRDefault="006C2A53">
            <w:r>
              <w:t xml:space="preserve">Employee Reimbursement </w:t>
            </w:r>
            <w:r w:rsidRPr="006C2A53">
              <w:rPr>
                <w:i/>
                <w:sz w:val="22"/>
              </w:rPr>
              <w:t>(not travel)</w:t>
            </w:r>
          </w:p>
        </w:tc>
        <w:tc>
          <w:tcPr>
            <w:tcW w:w="1350" w:type="dxa"/>
          </w:tcPr>
          <w:p w14:paraId="6A7F6D6D" w14:textId="77777777" w:rsidR="005A7B0C" w:rsidRDefault="005A7B0C"/>
        </w:tc>
        <w:tc>
          <w:tcPr>
            <w:tcW w:w="3240" w:type="dxa"/>
          </w:tcPr>
          <w:p w14:paraId="3595ED87" w14:textId="77777777" w:rsidR="005A7B0C" w:rsidRDefault="006C2A53">
            <w:r>
              <w:t>Mileage Reimbursements</w:t>
            </w:r>
          </w:p>
        </w:tc>
        <w:tc>
          <w:tcPr>
            <w:tcW w:w="1345" w:type="dxa"/>
          </w:tcPr>
          <w:p w14:paraId="53C62258" w14:textId="77777777" w:rsidR="005A7B0C" w:rsidRDefault="005A7B0C"/>
        </w:tc>
      </w:tr>
      <w:tr w:rsidR="005A7B0C" w14:paraId="46AFDBBB" w14:textId="77777777" w:rsidTr="006C2A53">
        <w:tc>
          <w:tcPr>
            <w:tcW w:w="3415" w:type="dxa"/>
          </w:tcPr>
          <w:p w14:paraId="3B90BA28" w14:textId="77777777" w:rsidR="005A7B0C" w:rsidRDefault="006C2A53">
            <w:r>
              <w:t>Travel Plans Prior to Departure</w:t>
            </w:r>
          </w:p>
        </w:tc>
        <w:tc>
          <w:tcPr>
            <w:tcW w:w="1350" w:type="dxa"/>
          </w:tcPr>
          <w:p w14:paraId="3A4271DD" w14:textId="77777777" w:rsidR="005A7B0C" w:rsidRDefault="005A7B0C"/>
        </w:tc>
        <w:tc>
          <w:tcPr>
            <w:tcW w:w="3240" w:type="dxa"/>
          </w:tcPr>
          <w:p w14:paraId="22170341" w14:textId="77777777" w:rsidR="005A7B0C" w:rsidRDefault="006C2A53">
            <w:r>
              <w:t>Lodging Amounts up to 150%</w:t>
            </w:r>
          </w:p>
        </w:tc>
        <w:tc>
          <w:tcPr>
            <w:tcW w:w="1345" w:type="dxa"/>
          </w:tcPr>
          <w:p w14:paraId="67E49187" w14:textId="77777777" w:rsidR="005A7B0C" w:rsidRDefault="005A7B0C"/>
        </w:tc>
      </w:tr>
      <w:tr w:rsidR="006C2A53" w14:paraId="1BE095F5" w14:textId="77777777" w:rsidTr="006C2A53">
        <w:tc>
          <w:tcPr>
            <w:tcW w:w="3415" w:type="dxa"/>
          </w:tcPr>
          <w:p w14:paraId="638D8027" w14:textId="77777777" w:rsidR="006C2A53" w:rsidRDefault="006C2A53">
            <w:r>
              <w:t>Budget Amendment/Transfer Requests</w:t>
            </w:r>
          </w:p>
        </w:tc>
        <w:tc>
          <w:tcPr>
            <w:tcW w:w="1350" w:type="dxa"/>
          </w:tcPr>
          <w:p w14:paraId="467A5599" w14:textId="77777777" w:rsidR="006C2A53" w:rsidRDefault="006C2A53"/>
        </w:tc>
        <w:tc>
          <w:tcPr>
            <w:tcW w:w="3240" w:type="dxa"/>
          </w:tcPr>
          <w:p w14:paraId="5E32AAF8" w14:textId="77777777" w:rsidR="006C2A53" w:rsidRDefault="006C2A53">
            <w:r>
              <w:t>Journal Entry Requests</w:t>
            </w:r>
          </w:p>
        </w:tc>
        <w:tc>
          <w:tcPr>
            <w:tcW w:w="1345" w:type="dxa"/>
          </w:tcPr>
          <w:p w14:paraId="58D5C482" w14:textId="77777777" w:rsidR="006C2A53" w:rsidRDefault="006C2A53"/>
        </w:tc>
      </w:tr>
      <w:tr w:rsidR="006C2A53" w14:paraId="302649A7" w14:textId="77777777" w:rsidTr="006C2A53">
        <w:tc>
          <w:tcPr>
            <w:tcW w:w="3415" w:type="dxa"/>
          </w:tcPr>
          <w:p w14:paraId="11E58C9B" w14:textId="77777777" w:rsidR="006C2A53" w:rsidRDefault="006C2A53">
            <w:r>
              <w:t>Modify Invoice Requests</w:t>
            </w:r>
          </w:p>
        </w:tc>
        <w:tc>
          <w:tcPr>
            <w:tcW w:w="1350" w:type="dxa"/>
          </w:tcPr>
          <w:p w14:paraId="2E4FDD6B" w14:textId="77777777" w:rsidR="006C2A53" w:rsidRDefault="006C2A53"/>
        </w:tc>
        <w:tc>
          <w:tcPr>
            <w:tcW w:w="3240" w:type="dxa"/>
          </w:tcPr>
          <w:p w14:paraId="48EE13CF" w14:textId="77777777" w:rsidR="006C2A53" w:rsidRDefault="006C2A53">
            <w:r>
              <w:t>Approve Warrant Voids</w:t>
            </w:r>
          </w:p>
        </w:tc>
        <w:tc>
          <w:tcPr>
            <w:tcW w:w="1345" w:type="dxa"/>
          </w:tcPr>
          <w:p w14:paraId="707AC00B" w14:textId="77777777" w:rsidR="006C2A53" w:rsidRDefault="006C2A53"/>
        </w:tc>
      </w:tr>
      <w:tr w:rsidR="006C2A53" w14:paraId="5AB0219A" w14:textId="77777777" w:rsidTr="006C2A53">
        <w:tc>
          <w:tcPr>
            <w:tcW w:w="3415" w:type="dxa"/>
          </w:tcPr>
          <w:p w14:paraId="47E4559F" w14:textId="77777777" w:rsidR="006C2A53" w:rsidRDefault="006C2A53">
            <w:r>
              <w:t>Pick Up Warrants</w:t>
            </w:r>
          </w:p>
        </w:tc>
        <w:tc>
          <w:tcPr>
            <w:tcW w:w="1350" w:type="dxa"/>
          </w:tcPr>
          <w:p w14:paraId="1DB59951" w14:textId="77777777" w:rsidR="006C2A53" w:rsidRDefault="006C2A53"/>
        </w:tc>
        <w:tc>
          <w:tcPr>
            <w:tcW w:w="3240" w:type="dxa"/>
          </w:tcPr>
          <w:p w14:paraId="5AC7891F" w14:textId="77777777" w:rsidR="006C2A53" w:rsidRDefault="006C2A53"/>
        </w:tc>
        <w:tc>
          <w:tcPr>
            <w:tcW w:w="1345" w:type="dxa"/>
          </w:tcPr>
          <w:p w14:paraId="33E45C27" w14:textId="3A0BEFF7" w:rsidR="00B020EE" w:rsidRDefault="00B020EE"/>
        </w:tc>
      </w:tr>
      <w:tr w:rsidR="00B020EE" w14:paraId="097F59C5" w14:textId="77777777" w:rsidTr="006C2A53">
        <w:tc>
          <w:tcPr>
            <w:tcW w:w="3415" w:type="dxa"/>
          </w:tcPr>
          <w:p w14:paraId="48376774" w14:textId="7FE9C79B" w:rsidR="00B020EE" w:rsidRDefault="00B020EE">
            <w:r>
              <w:t xml:space="preserve">Other: 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1088AE1A" w14:textId="77777777" w:rsidR="00B020EE" w:rsidRDefault="00B020EE"/>
        </w:tc>
        <w:tc>
          <w:tcPr>
            <w:tcW w:w="3240" w:type="dxa"/>
          </w:tcPr>
          <w:p w14:paraId="668BD091" w14:textId="77777777" w:rsidR="00B020EE" w:rsidRDefault="00B020EE"/>
        </w:tc>
        <w:tc>
          <w:tcPr>
            <w:tcW w:w="1345" w:type="dxa"/>
          </w:tcPr>
          <w:p w14:paraId="1CCD4290" w14:textId="77777777" w:rsidR="00B020EE" w:rsidRDefault="00B020EE"/>
        </w:tc>
      </w:tr>
    </w:tbl>
    <w:p w14:paraId="3205FE31" w14:textId="77777777" w:rsidR="005A7B0C" w:rsidRDefault="005A7B0C"/>
    <w:p w14:paraId="2AF57133" w14:textId="77777777" w:rsidR="006C2A53" w:rsidRDefault="006C2A53"/>
    <w:p w14:paraId="25046B60" w14:textId="77777777" w:rsidR="006C2A53" w:rsidRDefault="00D44062">
      <w:r>
        <w:t>Office/Department</w:t>
      </w:r>
      <w:r w:rsidR="006C2A53">
        <w:t>:</w:t>
      </w:r>
      <w:r>
        <w:t xml:space="preserve"> ____________________________________________________</w:t>
      </w:r>
    </w:p>
    <w:p w14:paraId="3597FE0B" w14:textId="77777777" w:rsidR="006C2A53" w:rsidRDefault="006C2A53"/>
    <w:p w14:paraId="22F9C05E" w14:textId="77777777" w:rsidR="006C2A53" w:rsidRDefault="006C2A53">
      <w:r>
        <w:t xml:space="preserve">Approval Signature: </w:t>
      </w:r>
      <w:r w:rsidR="00D44062">
        <w:t>___________________________________________________</w:t>
      </w:r>
    </w:p>
    <w:p w14:paraId="62559DDA" w14:textId="77777777" w:rsidR="006C2A53" w:rsidRPr="006C2A53" w:rsidRDefault="006C2A53">
      <w:pPr>
        <w:rPr>
          <w:i/>
          <w:sz w:val="22"/>
        </w:rPr>
      </w:pPr>
      <w:r w:rsidRPr="006C2A53">
        <w:rPr>
          <w:i/>
          <w:sz w:val="22"/>
        </w:rPr>
        <w:t>Signed By (Chairman of Board/Elected Official/Department Director/Designee – Circle One)</w:t>
      </w:r>
    </w:p>
    <w:p w14:paraId="0995ADE2" w14:textId="77777777" w:rsidR="006C2A53" w:rsidRDefault="006C2A53"/>
    <w:p w14:paraId="4E3C69FA" w14:textId="77777777" w:rsidR="006C2A53" w:rsidRDefault="006C2A53">
      <w:r>
        <w:t xml:space="preserve">Effective Date </w:t>
      </w:r>
      <w:r w:rsidRPr="00D44062">
        <w:rPr>
          <w:i/>
          <w:sz w:val="22"/>
        </w:rPr>
        <w:t>(Must Be Updated Annually</w:t>
      </w:r>
      <w:r w:rsidR="00D44062" w:rsidRPr="00D44062">
        <w:rPr>
          <w:i/>
          <w:sz w:val="22"/>
        </w:rPr>
        <w:t xml:space="preserve"> or as Authorization Changes</w:t>
      </w:r>
      <w:r w:rsidRPr="00D44062">
        <w:rPr>
          <w:i/>
          <w:sz w:val="22"/>
        </w:rPr>
        <w:t>)</w:t>
      </w:r>
      <w:r w:rsidRPr="00D44062">
        <w:t xml:space="preserve">: </w:t>
      </w:r>
      <w:r w:rsidR="00D44062">
        <w:t>_____________</w:t>
      </w:r>
    </w:p>
    <w:p w14:paraId="7EBA8278" w14:textId="77777777" w:rsidR="006C2A53" w:rsidRDefault="006C2A53"/>
    <w:p w14:paraId="542C2FF3" w14:textId="77777777" w:rsidR="006C2A53" w:rsidRDefault="006C2A53">
      <w:r>
        <w:t>I __________________________ will follow all legal</w:t>
      </w:r>
      <w:r w:rsidR="00641DF5">
        <w:t xml:space="preserve"> requirements and requirements as set for in Thurston County policy (ADD POLICY NUMBER/NAME FINAL) as it pertains to electronic signatures</w:t>
      </w:r>
      <w:r>
        <w:t>.</w:t>
      </w:r>
    </w:p>
    <w:p w14:paraId="3E386EF2" w14:textId="77777777" w:rsidR="006C2A53" w:rsidRDefault="006C2A53"/>
    <w:p w14:paraId="16050273" w14:textId="77777777" w:rsidR="006C2A53" w:rsidRDefault="006C2A53">
      <w:r>
        <w:t xml:space="preserve">Signature of Authorized Signer: </w:t>
      </w:r>
      <w:r w:rsidR="00D44062">
        <w:t>__________________________________________</w:t>
      </w:r>
    </w:p>
    <w:p w14:paraId="593BA2A8" w14:textId="77777777" w:rsidR="00D44062" w:rsidRDefault="00D44062"/>
    <w:p w14:paraId="5FDBFFAA" w14:textId="77777777" w:rsidR="00D44062" w:rsidRDefault="00D44062">
      <w:r>
        <w:t>Date: _________________</w:t>
      </w:r>
    </w:p>
    <w:sectPr w:rsidR="00D4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0C"/>
    <w:rsid w:val="00140B44"/>
    <w:rsid w:val="001F25D2"/>
    <w:rsid w:val="005A7B0C"/>
    <w:rsid w:val="00641DF5"/>
    <w:rsid w:val="006C2A53"/>
    <w:rsid w:val="00B020EE"/>
    <w:rsid w:val="00D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6269"/>
  <w15:chartTrackingRefBased/>
  <w15:docId w15:val="{3F1A2981-D4F0-400B-9A59-8FD837F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Porter</dc:creator>
  <cp:keywords/>
  <dc:description/>
  <cp:lastModifiedBy>Meghan Porter</cp:lastModifiedBy>
  <cp:revision>4</cp:revision>
  <dcterms:created xsi:type="dcterms:W3CDTF">2020-08-31T17:43:00Z</dcterms:created>
  <dcterms:modified xsi:type="dcterms:W3CDTF">2020-11-24T19:09:00Z</dcterms:modified>
</cp:coreProperties>
</file>